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pStyle w:val="2"/>
        <w:ind w:left="0" w:leftChars="0" w:firstLine="0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采购清单</w:t>
      </w:r>
    </w:p>
    <w:tbl>
      <w:tblPr>
        <w:tblStyle w:val="6"/>
        <w:tblpPr w:leftFromText="180" w:rightFromText="180" w:vertAnchor="text" w:horzAnchor="page" w:tblpXSpec="center" w:tblpY="1373"/>
        <w:tblOverlap w:val="never"/>
        <w:tblW w:w="14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8155"/>
        <w:gridCol w:w="1169"/>
        <w:gridCol w:w="1190"/>
        <w:gridCol w:w="1418"/>
        <w:gridCol w:w="1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物资编码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物资描述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行控制价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附注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bookmarkStart w:id="0" w:name="_GoBack" w:colFirst="0" w:colLast="5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53062200500</w:t>
            </w:r>
          </w:p>
        </w:tc>
        <w:tc>
          <w:tcPr>
            <w:tcW w:w="8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物资名称：激光测量仪；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技术参数：接触网多功能激光测量仪，适合测量接触网各类数据 接触网多功能激光测量仪，参数：导 高：范围3000～15000mm，精度±3mm；拉 出 值：范围±3000mm，精度±4mm；线岔中心：精度±3mm；500mm处高差：精度±4mm；轨距：范围1410mm～1470mm，精度±0.5mm；水平（超高）：范围±200mm，精度±0.5mm；红线：精度±4mm；侧面限界：精度±4mm；承力索与接触线高差：精度±4mm；跨铁道输电线与接触线的距离： 精度±4mm；锚段关节：精度±4mm；定位器坡度：1：n（n精确到0.1）；自由测量：水平精度±4mm，垂直精度：±3mm；跨距测量：范围：35000mm，精度±5mm；工作温度： -20℃～+50℃ 带中文版使用说明书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1号线2台，2号线1台</w:t>
            </w:r>
          </w:p>
        </w:tc>
      </w:tr>
      <w:bookmarkEnd w:id="0"/>
    </w:tbl>
    <w:p>
      <w:pPr>
        <w:jc w:val="center"/>
        <w:rPr>
          <w:rFonts w:ascii="黑体" w:hAnsi="宋体" w:eastAsia="黑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ZmM1OWQ1NzI2MTViMTMxMjJiZjk5MjM4MDljZjEifQ=="/>
  </w:docVars>
  <w:rsids>
    <w:rsidRoot w:val="00393DF8"/>
    <w:rsid w:val="00006B08"/>
    <w:rsid w:val="00055766"/>
    <w:rsid w:val="000B177C"/>
    <w:rsid w:val="00192CA6"/>
    <w:rsid w:val="001E6196"/>
    <w:rsid w:val="002B5633"/>
    <w:rsid w:val="00371458"/>
    <w:rsid w:val="00393DF8"/>
    <w:rsid w:val="0042110A"/>
    <w:rsid w:val="00491300"/>
    <w:rsid w:val="004A65DB"/>
    <w:rsid w:val="00680C9B"/>
    <w:rsid w:val="00682ABC"/>
    <w:rsid w:val="006F2B52"/>
    <w:rsid w:val="008318EA"/>
    <w:rsid w:val="00877CC9"/>
    <w:rsid w:val="00AB09AE"/>
    <w:rsid w:val="00B4112F"/>
    <w:rsid w:val="00C92A08"/>
    <w:rsid w:val="00CF46DB"/>
    <w:rsid w:val="00D1258D"/>
    <w:rsid w:val="00D15305"/>
    <w:rsid w:val="00E85EEA"/>
    <w:rsid w:val="00EA7329"/>
    <w:rsid w:val="00F35E14"/>
    <w:rsid w:val="11EF3EBC"/>
    <w:rsid w:val="2970784C"/>
    <w:rsid w:val="3BE50D64"/>
    <w:rsid w:val="7C15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6"/>
    <w:pPr>
      <w:ind w:firstLine="420"/>
      <w:jc w:val="left"/>
    </w:pPr>
    <w:rPr>
      <w:rFonts w:cs="Calibri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黑体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1509</Words>
  <Characters>2144</Characters>
  <Lines>30</Lines>
  <Paragraphs>8</Paragraphs>
  <TotalTime>0</TotalTime>
  <ScaleCrop>false</ScaleCrop>
  <LinksUpToDate>false</LinksUpToDate>
  <CharactersWithSpaces>2293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2022-10-26T01:55:00Z</dcterms:created>
  <dc:creator>shenmin</dc:creator>
  <cp:lastModifiedBy>沈敏</cp:lastModifiedBy>
  <dcterms:modified xsi:type="dcterms:W3CDTF">2023-04-07T04:25:18Z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E44ABCDF3FF947E0B94633345E5198BD</vt:lpwstr>
  </property>
</Properties>
</file>