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2"/>
        <w:spacing w:after="0" w:line="560" w:lineRule="exact"/>
        <w:ind w:left="0" w:leftChars="0" w:firstLine="0" w:firstLineChars="0"/>
        <w:rPr>
          <w:rFonts w:hint="eastAsia" w:ascii="黑体" w:hAnsi="宋体" w:eastAsia="黑体" w:cs="Times New Roman"/>
          <w:b/>
          <w:kern w:val="2"/>
          <w:sz w:val="44"/>
          <w:szCs w:val="44"/>
          <w:lang w:val="en-US" w:eastAsia="zh-CN" w:bidi="ar-SA"/>
        </w:rPr>
      </w:pPr>
    </w:p>
    <w:p>
      <w:pPr>
        <w:pStyle w:val="2"/>
        <w:spacing w:after="0" w:line="560" w:lineRule="exact"/>
        <w:ind w:left="0" w:leftChars="0" w:firstLine="0" w:firstLineChars="0"/>
        <w:jc w:val="center"/>
        <w:rPr>
          <w:rFonts w:hint="eastAsia" w:ascii="黑体" w:hAnsi="宋体" w:eastAsia="黑体" w:cs="Times New Roman"/>
          <w:b/>
          <w:kern w:val="2"/>
          <w:sz w:val="44"/>
          <w:szCs w:val="44"/>
          <w:lang w:val="en-US" w:eastAsia="zh-CN" w:bidi="ar-SA"/>
        </w:rPr>
      </w:pPr>
      <w:r>
        <w:rPr>
          <w:rFonts w:hint="eastAsia" w:ascii="黑体" w:hAnsi="宋体" w:eastAsia="黑体" w:cs="Times New Roman"/>
          <w:b/>
          <w:kern w:val="2"/>
          <w:sz w:val="44"/>
          <w:szCs w:val="44"/>
          <w:lang w:val="en-US" w:eastAsia="zh-CN" w:bidi="ar-SA"/>
        </w:rPr>
        <w:t>长沙市轨道交通1、2、3号线运营期2023年度低压专业物资采购项目（第三次）</w:t>
      </w:r>
    </w:p>
    <w:p>
      <w:pPr>
        <w:pStyle w:val="2"/>
        <w:ind w:left="0" w:leftChars="0" w:firstLine="2209" w:firstLineChars="500"/>
        <w:rPr>
          <w:rFonts w:hint="eastAsia" w:ascii="黑体" w:hAnsi="宋体" w:eastAsia="黑体" w:cs="Times New Roman"/>
          <w:b/>
          <w:kern w:val="2"/>
          <w:sz w:val="44"/>
          <w:szCs w:val="44"/>
          <w:lang w:val="en-US" w:eastAsia="zh-CN" w:bidi="ar-SA"/>
        </w:rPr>
      </w:pP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left="2813" w:leftChars="768" w:hanging="1200" w:hangingChars="400"/>
        <w:rPr>
          <w:rFonts w:hint="eastAsia" w:ascii="宋体" w:hAnsi="宋体" w:eastAsia="宋体" w:cs="宋体"/>
          <w:bCs/>
          <w:sz w:val="30"/>
          <w:szCs w:val="30"/>
        </w:rPr>
      </w:pPr>
      <w:r>
        <w:rPr>
          <w:rFonts w:hint="eastAsia" w:ascii="宋体" w:hAnsi="宋体" w:cs="宋体"/>
          <w:bCs/>
          <w:sz w:val="30"/>
          <w:szCs w:val="30"/>
        </w:rPr>
        <w:t>采购人：</w:t>
      </w: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一</w:t>
      </w:r>
      <w:r>
        <w:rPr>
          <w:rFonts w:hint="eastAsia" w:ascii="宋体" w:hAnsi="宋体" w:eastAsia="宋体" w:cs="宋体"/>
          <w:bCs/>
          <w:sz w:val="30"/>
          <w:szCs w:val="30"/>
        </w:rPr>
        <w:t>号线建设发展有限公司长沙市轨道交通运营有限公司</w:t>
      </w:r>
    </w:p>
    <w:p>
      <w:pPr>
        <w:pStyle w:val="2"/>
        <w:ind w:left="2806" w:leftChars="1336" w:firstLine="0" w:firstLineChars="0"/>
        <w:rPr>
          <w:rFonts w:hint="eastAsia" w:ascii="宋体" w:hAnsi="宋体" w:eastAsia="宋体" w:cs="宋体"/>
          <w:bCs/>
          <w:sz w:val="30"/>
          <w:szCs w:val="30"/>
        </w:rPr>
      </w:pPr>
      <w:r>
        <w:rPr>
          <w:rFonts w:hint="eastAsia" w:ascii="宋体" w:hAnsi="宋体" w:eastAsia="宋体" w:cs="宋体"/>
          <w:bCs/>
          <w:sz w:val="30"/>
          <w:szCs w:val="30"/>
        </w:rPr>
        <w:t>长沙市轨道交通</w:t>
      </w:r>
      <w:r>
        <w:rPr>
          <w:rFonts w:hint="eastAsia" w:ascii="宋体" w:hAnsi="宋体" w:eastAsia="宋体" w:cs="宋体"/>
          <w:bCs/>
          <w:sz w:val="30"/>
          <w:szCs w:val="30"/>
          <w:lang w:val="en-US" w:eastAsia="zh-CN"/>
        </w:rPr>
        <w:t>三</w:t>
      </w:r>
      <w:r>
        <w:rPr>
          <w:rFonts w:hint="eastAsia" w:ascii="宋体" w:hAnsi="宋体" w:eastAsia="宋体" w:cs="宋体"/>
          <w:bCs/>
          <w:sz w:val="30"/>
          <w:szCs w:val="30"/>
        </w:rPr>
        <w:t>号线建设发展有限公司</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rPr>
        <w:t>五、与本项目资格条件有关的其它证明文件（如有）………………………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致</w:t>
      </w:r>
      <w:r>
        <w:rPr>
          <w:rFonts w:hint="eastAsia" w:ascii="Times New Roman" w:hAnsi="宋体" w:eastAsia="宋体" w:cs="Times New Roman"/>
          <w:kern w:val="2"/>
          <w:sz w:val="21"/>
          <w:szCs w:val="24"/>
          <w:u w:val="single"/>
          <w:lang w:val="en-US" w:eastAsia="zh-CN" w:bidi="ar-SA"/>
        </w:rPr>
        <w:t>长沙市轨道交通一号线建设发展有限公司、长沙市轨道交通运营有限公司、长沙市轨道交通三号线建设发展有限公司</w:t>
      </w:r>
      <w:r>
        <w:rPr>
          <w:rFonts w:hint="eastAsia" w:ascii="Times New Roman" w:hAnsi="宋体" w:eastAsia="宋体" w:cs="Times New Roman"/>
          <w:kern w:val="2"/>
          <w:sz w:val="21"/>
          <w:szCs w:val="24"/>
          <w:lang w:val="en-US" w:eastAsia="zh-CN" w:bidi="ar-SA"/>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ascii="宋体" w:hAnsi="宋体"/>
          <w:u w:val="single"/>
        </w:rPr>
        <w:t>长轨运物采【202</w:t>
      </w:r>
      <w:r>
        <w:rPr>
          <w:rFonts w:hint="eastAsia" w:ascii="宋体" w:hAnsi="宋体"/>
          <w:u w:val="single"/>
          <w:lang w:val="en-US" w:eastAsia="zh-CN"/>
        </w:rPr>
        <w:t>3</w:t>
      </w:r>
      <w:r>
        <w:rPr>
          <w:rFonts w:hint="eastAsia" w:ascii="宋体" w:hAnsi="宋体"/>
          <w:u w:val="single"/>
        </w:rPr>
        <w:t>】0</w:t>
      </w:r>
      <w:r>
        <w:rPr>
          <w:rFonts w:hint="eastAsia" w:ascii="宋体" w:hAnsi="宋体"/>
          <w:u w:val="single"/>
          <w:lang w:val="en-US" w:eastAsia="zh-CN"/>
        </w:rPr>
        <w:t>06</w:t>
      </w:r>
      <w:r>
        <w:rPr>
          <w:rFonts w:hint="eastAsia" w:ascii="宋体" w:hAnsi="宋体"/>
          <w:u w:val="single"/>
        </w:rPr>
        <w:t>号</w:t>
      </w:r>
      <w:r>
        <w:rPr>
          <w:rFonts w:hint="eastAsia" w:hAnsi="宋体"/>
        </w:rPr>
        <w:t>的</w:t>
      </w:r>
      <w:r>
        <w:rPr>
          <w:rStyle w:val="11"/>
          <w:rFonts w:hint="eastAsia" w:ascii="Times New Roman" w:hAnsi="Times New Roman" w:eastAsia="宋体" w:cs="Times New Roman"/>
          <w:snapToGrid w:val="0"/>
          <w:color w:val="auto"/>
          <w:kern w:val="0"/>
          <w:sz w:val="21"/>
          <w:u w:val="single"/>
          <w:shd w:val="clear" w:color="auto" w:fill="FFFFFF"/>
          <w:lang w:val="en-US" w:eastAsia="zh-CN" w:bidi="ar-SA"/>
        </w:rPr>
        <w:t>长沙市轨道交通1、2、3号线运营期2023年度低压专业物资采购项目（第三次）</w:t>
      </w:r>
      <w:r>
        <w:rPr>
          <w:rFonts w:hint="eastAsia" w:hAnsi="宋体"/>
        </w:rPr>
        <w:t>竞价采购公告（含公告正文以及采购清单/</w:t>
      </w:r>
      <w:bookmarkStart w:id="2" w:name="_GoBack"/>
      <w:bookmarkEnd w:id="2"/>
      <w:r>
        <w:rPr>
          <w:rFonts w:hint="eastAsia" w:hAnsi="宋体"/>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r>
        <w:rPr>
          <w:rFonts w:hint="eastAsia" w:hAnsi="宋体" w:cs="宋体"/>
          <w:szCs w:val="24"/>
        </w:rPr>
        <w:br w:type="textWrapping"/>
      </w:r>
      <w:r>
        <w:rPr>
          <w:rFonts w:hint="eastAsia" w:hAnsi="宋体" w:cs="宋体"/>
          <w:szCs w:val="24"/>
        </w:rPr>
        <w:t xml:space="preserve">    9.我方自愿遵守《长沙市轨道交通运营有限公司货物类采购项目管理办法(试行）》和恶意异议处罚的相关规定和要求，如有违反，我方自愿承担因我方违反相关规定所引起的一切后果。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9"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pStyle w:val="2"/>
        <w:rPr>
          <w:rFonts w:ascii="宋体" w:hAnsi="宋体"/>
          <w:bCs/>
          <w:szCs w:val="21"/>
        </w:rPr>
      </w:pPr>
    </w:p>
    <w:p>
      <w:pPr>
        <w:pStyle w:val="2"/>
        <w:ind w:left="0" w:leftChars="0" w:firstLine="0"/>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spacing w:line="360" w:lineRule="auto"/>
        <w:ind w:firstLine="640" w:firstLineChars="200"/>
        <w:rPr>
          <w:rFonts w:ascii="黑体" w:hAnsi="宋体"/>
          <w:bCs/>
          <w:sz w:val="32"/>
          <w:szCs w:val="32"/>
        </w:rPr>
      </w:pPr>
      <w:bookmarkStart w:id="1" w:name="_Toc5828"/>
    </w:p>
    <w:p>
      <w:pPr>
        <w:adjustRightInd w:val="0"/>
        <w:snapToGrid w:val="0"/>
        <w:spacing w:line="360" w:lineRule="auto"/>
        <w:ind w:right="24"/>
        <w:jc w:val="center"/>
        <w:outlineLvl w:val="0"/>
        <w:rPr>
          <w:rFonts w:ascii="黑体" w:hAnsi="宋体" w:eastAsia="黑体"/>
          <w:b/>
          <w:sz w:val="32"/>
          <w:szCs w:val="32"/>
          <w:highlight w:val="yellow"/>
        </w:rPr>
      </w:pPr>
    </w:p>
    <w:p>
      <w:pPr>
        <w:pStyle w:val="2"/>
        <w:rPr>
          <w:highlight w:val="yellow"/>
        </w:rPr>
      </w:pPr>
    </w:p>
    <w:bookmarkEnd w:id="1"/>
    <w:p>
      <w:pPr>
        <w:pStyle w:val="4"/>
        <w:ind w:left="0" w:leftChars="0"/>
        <w:rPr>
          <w:rFonts w:ascii="仿宋_GB2312" w:hAnsi="宋体"/>
          <w:szCs w:val="21"/>
        </w:rPr>
      </w:pPr>
    </w:p>
    <w:p>
      <w:pPr>
        <w:widowControl/>
        <w:jc w:val="left"/>
        <w:rPr>
          <w:rFonts w:ascii="Calibri" w:hAnsi="Calibri" w:cs="Calibri"/>
          <w:kern w:val="0"/>
        </w:rPr>
      </w:pPr>
      <w:r>
        <w:br w:type="page"/>
      </w:r>
    </w:p>
    <w:p>
      <w:pPr>
        <w:pStyle w:val="2"/>
        <w:ind w:left="0" w:leftChars="0" w:firstLine="0"/>
      </w:pPr>
    </w:p>
    <w:p>
      <w:pPr>
        <w:jc w:val="center"/>
        <w:rPr>
          <w:rFonts w:ascii="黑体" w:hAnsi="宋体" w:eastAsia="黑体"/>
          <w:b/>
          <w:sz w:val="32"/>
          <w:szCs w:val="32"/>
        </w:rPr>
      </w:pPr>
      <w:r>
        <w:rPr>
          <w:rFonts w:hint="eastAsia" w:ascii="黑体" w:hAnsi="宋体" w:eastAsia="黑体"/>
          <w:b/>
          <w:sz w:val="32"/>
          <w:szCs w:val="32"/>
        </w:rPr>
        <w:t>五、与本项目有关的其他证明文件（如有）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color w:val="auto"/>
          <w:u w:val="none"/>
          <w:shd w:val="clear" w:color="auto" w:fill="FFFFFF"/>
        </w:rPr>
      </w:pPr>
      <w:r>
        <w:rPr>
          <w:rStyle w:val="11"/>
          <w:rFonts w:hint="eastAsia"/>
          <w:color w:val="auto"/>
          <w:u w:val="none"/>
          <w:shd w:val="clear" w:color="auto" w:fill="FFFFFF"/>
        </w:rPr>
        <w:t>格式自拟，但应</w:t>
      </w:r>
      <w:r>
        <w:rPr>
          <w:rFonts w:hint="eastAsia" w:hAnsi="宋体"/>
          <w:bCs/>
          <w:szCs w:val="21"/>
        </w:rPr>
        <w:t>注意控制文件大小。</w:t>
      </w:r>
    </w:p>
    <w:p>
      <w:pPr>
        <w:adjustRightInd w:val="0"/>
        <w:snapToGrid w:val="0"/>
        <w:spacing w:line="360" w:lineRule="auto"/>
        <w:ind w:right="24"/>
        <w:jc w:val="center"/>
        <w:outlineLvl w:val="0"/>
        <w:rPr>
          <w:rFonts w:ascii="宋体" w:hAnsi="宋体"/>
          <w:bCs/>
          <w:sz w:val="24"/>
        </w:rPr>
      </w:pPr>
    </w:p>
    <w:p>
      <w:pPr>
        <w:pStyle w:val="2"/>
        <w:rPr>
          <w:rFonts w:ascii="宋体" w:hAnsi="宋体"/>
          <w:szCs w:val="21"/>
          <w:lang w:val="sq-AL"/>
        </w:rPr>
      </w:pPr>
    </w:p>
    <w:p>
      <w:pPr>
        <w:pStyle w:val="2"/>
        <w:rPr>
          <w:rFonts w:ascii="宋体" w:hAnsi="宋体"/>
          <w:szCs w:val="21"/>
          <w:lang w:val="sq-AL"/>
        </w:rPr>
      </w:pPr>
    </w:p>
    <w:p>
      <w:pPr>
        <w:pStyle w:val="2"/>
        <w:rPr>
          <w:rFonts w:ascii="宋体" w:hAnsi="宋体"/>
          <w:szCs w:val="21"/>
          <w:lang w:val="sq-AL"/>
        </w:rPr>
      </w:pPr>
    </w:p>
    <w:p/>
    <w:sectPr>
      <w:headerReference r:id="rId3" w:type="default"/>
      <w:footerReference r:id="rId4"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WY5ZmZiMGUxNTM4NTVkMTJkMzM2MDI5NGRjZTQifQ=="/>
  </w:docVars>
  <w:rsids>
    <w:rsidRoot w:val="00750C65"/>
    <w:rsid w:val="0016578B"/>
    <w:rsid w:val="00302C81"/>
    <w:rsid w:val="0046054C"/>
    <w:rsid w:val="00750C65"/>
    <w:rsid w:val="008926D9"/>
    <w:rsid w:val="00A81E67"/>
    <w:rsid w:val="00B51F0B"/>
    <w:rsid w:val="00E6415E"/>
    <w:rsid w:val="00E90484"/>
    <w:rsid w:val="00FE25A9"/>
    <w:rsid w:val="17B0460C"/>
    <w:rsid w:val="19B34D69"/>
    <w:rsid w:val="1C431846"/>
    <w:rsid w:val="1E44491D"/>
    <w:rsid w:val="21AD48FB"/>
    <w:rsid w:val="2E900010"/>
    <w:rsid w:val="340C133F"/>
    <w:rsid w:val="41B3236A"/>
    <w:rsid w:val="43DD1B0E"/>
    <w:rsid w:val="46F918B9"/>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2381</Words>
  <Characters>2486</Characters>
  <Lines>21</Lines>
  <Paragraphs>6</Paragraphs>
  <TotalTime>0</TotalTime>
  <ScaleCrop>false</ScaleCrop>
  <LinksUpToDate>false</LinksUpToDate>
  <CharactersWithSpaces>3006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奉翔</cp:lastModifiedBy>
  <dcterms:modified xsi:type="dcterms:W3CDTF">2023-04-17T01:56:42Z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D65D4D50AE8945A08518FFD0724404C6</vt:lpwstr>
  </property>
</Properties>
</file>